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46BA" w14:textId="09D47B77" w:rsidR="006F7802" w:rsidRPr="006F7802" w:rsidRDefault="006F7802" w:rsidP="006F7802">
      <w:pPr>
        <w:spacing w:after="300" w:line="240" w:lineRule="auto"/>
        <w:outlineLvl w:val="0"/>
        <w:rPr>
          <w:rFonts w:ascii="Arial" w:eastAsia="Times New Roman" w:hAnsi="Arial" w:cs="Arial"/>
          <w:color w:val="231F43"/>
          <w:spacing w:val="-5"/>
          <w:kern w:val="36"/>
          <w:sz w:val="60"/>
          <w:szCs w:val="60"/>
          <w:lang w:eastAsia="en-GB"/>
        </w:rPr>
      </w:pPr>
      <w:r w:rsidRPr="006F7802">
        <w:rPr>
          <w:rFonts w:ascii="Arial" w:eastAsia="Times New Roman" w:hAnsi="Arial" w:cs="Arial"/>
          <w:color w:val="231F43"/>
          <w:spacing w:val="-5"/>
          <w:kern w:val="36"/>
          <w:sz w:val="60"/>
          <w:szCs w:val="60"/>
          <w:lang w:eastAsia="en-GB"/>
        </w:rPr>
        <w:t xml:space="preserve">Terms </w:t>
      </w:r>
      <w:r>
        <w:rPr>
          <w:rFonts w:ascii="Arial" w:eastAsia="Times New Roman" w:hAnsi="Arial" w:cs="Arial"/>
          <w:color w:val="231F43"/>
          <w:spacing w:val="-5"/>
          <w:kern w:val="36"/>
          <w:sz w:val="60"/>
          <w:szCs w:val="60"/>
          <w:lang w:eastAsia="en-GB"/>
        </w:rPr>
        <w:t>and conditions</w:t>
      </w:r>
    </w:p>
    <w:p w14:paraId="2A3C4B4D" w14:textId="77777777" w:rsidR="006F7802" w:rsidRPr="006F7802" w:rsidRDefault="006F7802" w:rsidP="006F7802">
      <w:pPr>
        <w:spacing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 Applicable Terms and Conditions</w:t>
      </w:r>
    </w:p>
    <w:p w14:paraId="66219ADE" w14:textId="0424F649"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 xml:space="preserve">These Terms and Conditions shall apply to your use of the website located at </w:t>
      </w:r>
      <w:hyperlink r:id="rId5" w:history="1">
        <w:r w:rsidR="00F73953" w:rsidRPr="00D01497">
          <w:rPr>
            <w:rStyle w:val="Hyperlink"/>
            <w:rFonts w:ascii="Arial" w:eastAsia="Times New Roman" w:hAnsi="Arial" w:cs="Arial"/>
            <w:sz w:val="30"/>
            <w:szCs w:val="30"/>
            <w:lang w:eastAsia="en-GB"/>
          </w:rPr>
          <w:t>https://www.bacpar.org/</w:t>
        </w:r>
      </w:hyperlink>
      <w:r w:rsidR="00F73953">
        <w:rPr>
          <w:rFonts w:ascii="Arial" w:eastAsia="Times New Roman" w:hAnsi="Arial" w:cs="Arial"/>
          <w:color w:val="FF0000"/>
          <w:sz w:val="30"/>
          <w:szCs w:val="30"/>
          <w:lang w:eastAsia="en-GB"/>
        </w:rPr>
        <w:t xml:space="preserve"> </w:t>
      </w:r>
      <w:r w:rsidRPr="006F7802">
        <w:rPr>
          <w:rFonts w:ascii="Arial" w:eastAsia="Times New Roman" w:hAnsi="Arial" w:cs="Arial"/>
          <w:color w:val="222222"/>
          <w:sz w:val="30"/>
          <w:szCs w:val="30"/>
          <w:lang w:eastAsia="en-GB"/>
        </w:rPr>
        <w:t>and all its sub-domains and related pages ("Website").</w:t>
      </w:r>
    </w:p>
    <w:p w14:paraId="323F24F2"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By using the website you agree to be bound by these Terms and Conditions. If you do not agree to these Terms and Conditions, please refrain from using the website.</w:t>
      </w:r>
    </w:p>
    <w:p w14:paraId="3B7919C7"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We may change these Terms and Conditions from time to time. Please check them regularly. your use will be deemed to be acceptance of them as they exist at that time.</w:t>
      </w:r>
    </w:p>
    <w:p w14:paraId="2FDEB42C"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2 Definitions</w:t>
      </w:r>
    </w:p>
    <w:p w14:paraId="0DB2BD66" w14:textId="77777777" w:rsidR="006F7802" w:rsidRPr="006F7802" w:rsidRDefault="006F7802" w:rsidP="006F7802">
      <w:pPr>
        <w:numPr>
          <w:ilvl w:val="0"/>
          <w:numId w:val="1"/>
        </w:numPr>
        <w:spacing w:before="100" w:beforeAutospacing="1" w:after="15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"You" means you, the user of the website, and "your" shall be interpreted accordingly.</w:t>
      </w:r>
    </w:p>
    <w:p w14:paraId="1D18BB7D" w14:textId="2742F0C4" w:rsidR="006F7802" w:rsidRPr="006F7802" w:rsidRDefault="006F7802" w:rsidP="006F7802">
      <w:pPr>
        <w:numPr>
          <w:ilvl w:val="0"/>
          <w:numId w:val="1"/>
        </w:numPr>
        <w:spacing w:before="100" w:beforeAutospacing="1" w:after="15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 xml:space="preserve">"We/us" means the </w:t>
      </w:r>
      <w:r>
        <w:rPr>
          <w:rFonts w:ascii="Arial" w:eastAsia="Times New Roman" w:hAnsi="Arial" w:cs="Arial"/>
          <w:color w:val="222222"/>
          <w:sz w:val="30"/>
          <w:szCs w:val="30"/>
          <w:lang w:eastAsia="en-GB"/>
        </w:rPr>
        <w:t>British Association of Chartered Physiotherapists in Amputee Rehabilitation (BACPAR)</w:t>
      </w:r>
      <w:r w:rsidRPr="006F7802">
        <w:rPr>
          <w:rFonts w:ascii="Arial" w:eastAsia="Times New Roman" w:hAnsi="Arial" w:cs="Arial"/>
          <w:color w:val="222222"/>
          <w:sz w:val="30"/>
          <w:szCs w:val="30"/>
          <w:lang w:eastAsia="en-GB"/>
        </w:rPr>
        <w:t xml:space="preserve"> and includes officers of </w:t>
      </w:r>
      <w:r>
        <w:rPr>
          <w:rFonts w:ascii="Arial" w:eastAsia="Times New Roman" w:hAnsi="Arial" w:cs="Arial"/>
          <w:color w:val="222222"/>
          <w:sz w:val="30"/>
          <w:szCs w:val="30"/>
          <w:lang w:eastAsia="en-GB"/>
        </w:rPr>
        <w:t>BACPAR</w:t>
      </w:r>
      <w:r w:rsidRPr="006F7802">
        <w:rPr>
          <w:rFonts w:ascii="Arial" w:eastAsia="Times New Roman" w:hAnsi="Arial" w:cs="Arial"/>
          <w:color w:val="222222"/>
          <w:sz w:val="30"/>
          <w:szCs w:val="30"/>
          <w:lang w:eastAsia="en-GB"/>
        </w:rPr>
        <w:t xml:space="preserve"> and "our" shall be interpreted accordingly.</w:t>
      </w:r>
    </w:p>
    <w:p w14:paraId="3F731E9F" w14:textId="3CB8AD5E" w:rsidR="006F7802" w:rsidRPr="00697B4A" w:rsidRDefault="006F7802" w:rsidP="00697B4A">
      <w:pPr>
        <w:numPr>
          <w:ilvl w:val="0"/>
          <w:numId w:val="1"/>
        </w:numPr>
        <w:spacing w:before="100" w:beforeAutospacing="1" w:after="15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"Users" means the users of the website collectively and/or individually as the context admits.</w:t>
      </w:r>
      <w:r w:rsidR="00697B4A" w:rsidRPr="00697B4A">
        <w:rPr>
          <w:rFonts w:ascii="Arial" w:eastAsia="Times New Roman" w:hAnsi="Arial" w:cs="Arial"/>
          <w:color w:val="FF0000"/>
          <w:sz w:val="30"/>
          <w:szCs w:val="30"/>
          <w:lang w:eastAsia="en-GB"/>
        </w:rPr>
        <w:t xml:space="preserve"> </w:t>
      </w:r>
    </w:p>
    <w:p w14:paraId="4E37A77F" w14:textId="6FBC5807" w:rsidR="006F7802" w:rsidRPr="006F7802" w:rsidRDefault="006F7802" w:rsidP="006F7802">
      <w:pPr>
        <w:numPr>
          <w:ilvl w:val="0"/>
          <w:numId w:val="1"/>
        </w:numPr>
        <w:spacing w:before="100" w:beforeAutospacing="1" w:after="150" w:line="240" w:lineRule="auto"/>
        <w:rPr>
          <w:rFonts w:ascii="Arial" w:eastAsia="Times New Roman" w:hAnsi="Arial" w:cs="Arial"/>
          <w:sz w:val="30"/>
          <w:szCs w:val="30"/>
          <w:lang w:eastAsia="en-GB"/>
        </w:rPr>
      </w:pPr>
      <w:r w:rsidRPr="006F7802">
        <w:rPr>
          <w:rFonts w:ascii="Arial" w:eastAsia="Times New Roman" w:hAnsi="Arial" w:cs="Arial"/>
          <w:sz w:val="30"/>
          <w:szCs w:val="30"/>
          <w:lang w:eastAsia="en-GB"/>
        </w:rPr>
        <w:t>"Moderator" means a moderator, with responsibility for and authority over the management of content areas. Moderators may include our staff and/or independent third parties.</w:t>
      </w:r>
    </w:p>
    <w:p w14:paraId="48219FC8"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3 Use of the website</w:t>
      </w:r>
    </w:p>
    <w:p w14:paraId="4FCB4943" w14:textId="7F8DAA5F" w:rsidR="006F7802" w:rsidRPr="00697B4A" w:rsidRDefault="006F7802" w:rsidP="00697B4A">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31F43"/>
          <w:sz w:val="33"/>
          <w:szCs w:val="33"/>
          <w:lang w:eastAsia="en-GB"/>
        </w:rPr>
        <w:t>You may use for your own purposes any information contained in the areas of the website accessible to you, provided:</w:t>
      </w:r>
    </w:p>
    <w:p w14:paraId="44C66462" w14:textId="00C29021" w:rsidR="006F7802" w:rsidRPr="006F7802" w:rsidRDefault="00CE3A73" w:rsidP="006F7802">
      <w:pPr>
        <w:numPr>
          <w:ilvl w:val="0"/>
          <w:numId w:val="3"/>
        </w:numPr>
        <w:spacing w:before="100" w:beforeAutospacing="1" w:after="150" w:line="240" w:lineRule="auto"/>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lastRenderedPageBreak/>
        <w:t>I</w:t>
      </w:r>
      <w:r w:rsidR="006F7802" w:rsidRPr="006F7802">
        <w:rPr>
          <w:rFonts w:ascii="Arial" w:eastAsia="Times New Roman" w:hAnsi="Arial" w:cs="Arial"/>
          <w:color w:val="222222"/>
          <w:sz w:val="30"/>
          <w:szCs w:val="30"/>
          <w:lang w:eastAsia="en-GB"/>
        </w:rPr>
        <w:t>t is used for information purposes only, for reproduction for personal use only and not for reproduction on any other website or for commercial gain;</w:t>
      </w:r>
    </w:p>
    <w:p w14:paraId="0A05EF21" w14:textId="3DBF34E5" w:rsidR="006F7802" w:rsidRPr="006F7802" w:rsidRDefault="00CE3A73" w:rsidP="006F7802">
      <w:pPr>
        <w:numPr>
          <w:ilvl w:val="0"/>
          <w:numId w:val="3"/>
        </w:numPr>
        <w:spacing w:before="100" w:beforeAutospacing="1" w:after="150" w:line="240" w:lineRule="auto"/>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t>A</w:t>
      </w:r>
      <w:r w:rsidR="006F7802" w:rsidRPr="006F7802">
        <w:rPr>
          <w:rFonts w:ascii="Arial" w:eastAsia="Times New Roman" w:hAnsi="Arial" w:cs="Arial"/>
          <w:color w:val="222222"/>
          <w:sz w:val="30"/>
          <w:szCs w:val="30"/>
          <w:lang w:eastAsia="en-GB"/>
        </w:rPr>
        <w:t>ll copyright, trade mark and other proprietary notices are kept on the content;</w:t>
      </w:r>
    </w:p>
    <w:p w14:paraId="20B36B34" w14:textId="6930D8F1" w:rsidR="006F7802" w:rsidRPr="006F7802" w:rsidRDefault="00CE3A73" w:rsidP="006F7802">
      <w:pPr>
        <w:numPr>
          <w:ilvl w:val="0"/>
          <w:numId w:val="3"/>
        </w:numPr>
        <w:spacing w:before="100" w:beforeAutospacing="1" w:after="150" w:line="240" w:lineRule="auto"/>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t>A</w:t>
      </w:r>
      <w:r w:rsidR="006F7802" w:rsidRPr="006F7802">
        <w:rPr>
          <w:rFonts w:ascii="Arial" w:eastAsia="Times New Roman" w:hAnsi="Arial" w:cs="Arial"/>
          <w:color w:val="222222"/>
          <w:sz w:val="30"/>
          <w:szCs w:val="30"/>
          <w:lang w:eastAsia="en-GB"/>
        </w:rPr>
        <w:t>ny links created to the website are notified to and approved by us before they are created;</w:t>
      </w:r>
    </w:p>
    <w:p w14:paraId="1E2475CC" w14:textId="136BF272" w:rsidR="006F7802" w:rsidRPr="006F7802" w:rsidRDefault="00CE3A73" w:rsidP="006F7802">
      <w:pPr>
        <w:numPr>
          <w:ilvl w:val="0"/>
          <w:numId w:val="3"/>
        </w:numPr>
        <w:spacing w:before="100" w:beforeAutospacing="1" w:after="150" w:line="240" w:lineRule="auto"/>
        <w:rPr>
          <w:rFonts w:ascii="Arial" w:eastAsia="Times New Roman" w:hAnsi="Arial" w:cs="Arial"/>
          <w:color w:val="222222"/>
          <w:sz w:val="30"/>
          <w:szCs w:val="30"/>
          <w:lang w:eastAsia="en-GB"/>
        </w:rPr>
      </w:pPr>
      <w:r>
        <w:rPr>
          <w:rFonts w:ascii="Arial" w:eastAsia="Times New Roman" w:hAnsi="Arial" w:cs="Arial"/>
          <w:color w:val="222222"/>
          <w:sz w:val="30"/>
          <w:szCs w:val="30"/>
          <w:lang w:eastAsia="en-GB"/>
        </w:rPr>
        <w:t>N</w:t>
      </w:r>
      <w:r w:rsidR="006F7802" w:rsidRPr="006F7802">
        <w:rPr>
          <w:rFonts w:ascii="Arial" w:eastAsia="Times New Roman" w:hAnsi="Arial" w:cs="Arial"/>
          <w:color w:val="222222"/>
          <w:sz w:val="30"/>
          <w:szCs w:val="30"/>
          <w:lang w:eastAsia="en-GB"/>
        </w:rPr>
        <w:t>o part of the website is copied, stored in a retrieval system, modified, distributed, republished or transmitted in any form or by any means to any third party without our written permission.</w:t>
      </w:r>
    </w:p>
    <w:p w14:paraId="77C7C6A8"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4 Intellectual Property Rights</w:t>
      </w:r>
    </w:p>
    <w:p w14:paraId="461D1A09"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4.1 All copyright, trademarks and other intellectual property rights in the content supplied as part of the website is owned by us or our licensors or where appropriate the content suppliers.</w:t>
      </w:r>
    </w:p>
    <w:p w14:paraId="657CA09C"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4.2 Our names and logos and related product and service names, designs and slogans may not be used without our prior consent.</w:t>
      </w:r>
    </w:p>
    <w:p w14:paraId="792A7C9A"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4.3 You may not systematically extract or re-utilise parts of the website without our prior consent. In particular, you may not utilise any data mining, robots, or similar data gathering and extraction tools to extract for re-utilisation any parts of the website without our prior consent.</w:t>
      </w:r>
    </w:p>
    <w:p w14:paraId="6DFB0A6A"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4.4 You may not create and/or publish your own database that features what we consider in our sole discretion to be substantial parts of this website without our prior consent.</w:t>
      </w:r>
    </w:p>
    <w:p w14:paraId="52CB890E"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4.5 Our status (and that of any identified contributors) as authors of content on the website must always be acknowledged.</w:t>
      </w:r>
    </w:p>
    <w:p w14:paraId="6555C45C"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 xml:space="preserve">4.6 All content accessed on the website or downloaded from the website cannot be used by any user for the purpose of securing personal or commercial gain without the express prior permission of the copyright owner. Nor can content be passed to any other website or be published anywhere else outside of the website without the express permission of the copyright owner. Any content </w:t>
      </w:r>
      <w:r w:rsidRPr="006F7802">
        <w:rPr>
          <w:rFonts w:ascii="Arial" w:eastAsia="Times New Roman" w:hAnsi="Arial" w:cs="Arial"/>
          <w:color w:val="222222"/>
          <w:sz w:val="30"/>
          <w:szCs w:val="30"/>
          <w:lang w:eastAsia="en-GB"/>
        </w:rPr>
        <w:lastRenderedPageBreak/>
        <w:t>used from the website for study purposes or non-commercial research should acknowledge the copyright owner in their references in any output that they produce.</w:t>
      </w:r>
    </w:p>
    <w:p w14:paraId="265AFB4E"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4.7 If you believe that a copy of your work is available on the website without your consent or that a copyright infringement has otherwise occurred, please supply us with the following information:- A description of the copyrighted work that you claim has been infringed; Details of where the infringing material is located on the website; your address, telephone number and email address; A statement by you that you believe in good faith that the use of the work on the website is not authorised by the copyright owner or any person entitled to act on their behalf or by law.</w:t>
      </w:r>
    </w:p>
    <w:p w14:paraId="0B6798CF" w14:textId="73C3C528" w:rsidR="006F7802" w:rsidRPr="004017B6" w:rsidRDefault="006F7802" w:rsidP="006F7802">
      <w:pPr>
        <w:spacing w:after="300" w:line="240" w:lineRule="auto"/>
        <w:rPr>
          <w:rFonts w:ascii="Arial" w:eastAsia="Times New Roman" w:hAnsi="Arial" w:cs="Arial"/>
          <w:sz w:val="30"/>
          <w:szCs w:val="30"/>
          <w:u w:val="single"/>
          <w:lang w:eastAsia="en-GB"/>
        </w:rPr>
      </w:pPr>
      <w:r w:rsidRPr="006F7802">
        <w:rPr>
          <w:rFonts w:ascii="Arial" w:eastAsia="Times New Roman" w:hAnsi="Arial" w:cs="Arial"/>
          <w:color w:val="222222"/>
          <w:sz w:val="30"/>
          <w:szCs w:val="30"/>
          <w:lang w:eastAsia="en-GB"/>
        </w:rPr>
        <w:t xml:space="preserve">Please forward this information to </w:t>
      </w:r>
      <w:r w:rsidR="00F73953">
        <w:rPr>
          <w:rFonts w:ascii="Arial" w:eastAsia="Times New Roman" w:hAnsi="Arial" w:cs="Arial"/>
          <w:sz w:val="30"/>
          <w:szCs w:val="30"/>
          <w:u w:val="single"/>
          <w:lang w:eastAsia="en-GB"/>
        </w:rPr>
        <w:t>admin</w:t>
      </w:r>
      <w:r w:rsidR="00F50387" w:rsidRPr="00F50387">
        <w:rPr>
          <w:rFonts w:ascii="Arial" w:eastAsia="Times New Roman" w:hAnsi="Arial" w:cs="Arial"/>
          <w:sz w:val="30"/>
          <w:szCs w:val="30"/>
          <w:u w:val="single"/>
          <w:lang w:eastAsia="en-GB"/>
        </w:rPr>
        <w:t>@bacpar.org</w:t>
      </w:r>
    </w:p>
    <w:p w14:paraId="205DFCE4"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5 Disclaimer and Liability</w:t>
      </w:r>
    </w:p>
    <w:p w14:paraId="50BB7970" w14:textId="3B5AE3EB"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 xml:space="preserve">5.1 Content on the website is intended to provide general information only and should not be considered as a substitute for advice covering any specific situation or (where relevant) overriding your responsibility for exercising your professional and clinical judgment. </w:t>
      </w:r>
    </w:p>
    <w:p w14:paraId="70382807" w14:textId="41D770D0"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5.</w:t>
      </w:r>
      <w:r w:rsidR="004017B6">
        <w:rPr>
          <w:rFonts w:ascii="Arial" w:eastAsia="Times New Roman" w:hAnsi="Arial" w:cs="Arial"/>
          <w:color w:val="222222"/>
          <w:sz w:val="30"/>
          <w:szCs w:val="30"/>
          <w:lang w:eastAsia="en-GB"/>
        </w:rPr>
        <w:t>2</w:t>
      </w:r>
      <w:r w:rsidRPr="006F7802">
        <w:rPr>
          <w:rFonts w:ascii="Arial" w:eastAsia="Times New Roman" w:hAnsi="Arial" w:cs="Arial"/>
          <w:color w:val="222222"/>
          <w:sz w:val="30"/>
          <w:szCs w:val="30"/>
          <w:lang w:eastAsia="en-GB"/>
        </w:rPr>
        <w:t xml:space="preserve"> To the extent permitted by law, we will not be responsible or liable for the quality, accuracy or fitness for purpose of the website, and we do not promise that the content or other content contained on the website, or any functions contained in the website or its server (including email) will operate without interruption or delay or will be error-free, free of viruses or bugs or is compatible with any other software or material. Access to the website may be discontinued or suspended temporarily and without notice in the case of system failure, maintenance or repair or for reasons beyond our control.</w:t>
      </w:r>
    </w:p>
    <w:p w14:paraId="35648815" w14:textId="62B35C74"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5.</w:t>
      </w:r>
      <w:r w:rsidR="004017B6">
        <w:rPr>
          <w:rFonts w:ascii="Arial" w:eastAsia="Times New Roman" w:hAnsi="Arial" w:cs="Arial"/>
          <w:color w:val="222222"/>
          <w:sz w:val="30"/>
          <w:szCs w:val="30"/>
          <w:lang w:eastAsia="en-GB"/>
        </w:rPr>
        <w:t>3</w:t>
      </w:r>
      <w:r w:rsidRPr="006F7802">
        <w:rPr>
          <w:rFonts w:ascii="Arial" w:eastAsia="Times New Roman" w:hAnsi="Arial" w:cs="Arial"/>
          <w:color w:val="222222"/>
          <w:sz w:val="30"/>
          <w:szCs w:val="30"/>
          <w:lang w:eastAsia="en-GB"/>
        </w:rPr>
        <w:t xml:space="preserve"> Our content providers</w:t>
      </w:r>
      <w:r w:rsidR="00F50387">
        <w:rPr>
          <w:rFonts w:ascii="Arial" w:eastAsia="Times New Roman" w:hAnsi="Arial" w:cs="Arial"/>
          <w:color w:val="222222"/>
          <w:sz w:val="30"/>
          <w:szCs w:val="30"/>
          <w:lang w:eastAsia="en-GB"/>
        </w:rPr>
        <w:t>,</w:t>
      </w:r>
      <w:r w:rsidRPr="006F7802">
        <w:rPr>
          <w:rFonts w:ascii="Arial" w:eastAsia="Times New Roman" w:hAnsi="Arial" w:cs="Arial"/>
          <w:color w:val="222222"/>
          <w:sz w:val="30"/>
          <w:szCs w:val="30"/>
          <w:lang w:eastAsia="en-GB"/>
        </w:rPr>
        <w:t xml:space="preserve"> moderators of the website and our </w:t>
      </w:r>
      <w:r w:rsidR="004017B6">
        <w:rPr>
          <w:rFonts w:ascii="Arial" w:eastAsia="Times New Roman" w:hAnsi="Arial" w:cs="Arial"/>
          <w:color w:val="222222"/>
          <w:sz w:val="30"/>
          <w:szCs w:val="30"/>
          <w:lang w:eastAsia="en-GB"/>
        </w:rPr>
        <w:t>executive committee</w:t>
      </w:r>
      <w:r w:rsidRPr="006F7802">
        <w:rPr>
          <w:rFonts w:ascii="Arial" w:eastAsia="Times New Roman" w:hAnsi="Arial" w:cs="Arial"/>
          <w:color w:val="222222"/>
          <w:sz w:val="30"/>
          <w:szCs w:val="30"/>
          <w:lang w:eastAsia="en-GB"/>
        </w:rPr>
        <w:t xml:space="preserve"> shall have the benefit of the exclusions and limitations of liability set out in this Condition 5 to the same extent as us.</w:t>
      </w:r>
    </w:p>
    <w:p w14:paraId="6CC56B10" w14:textId="269E5A51"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lastRenderedPageBreak/>
        <w:t>5.</w:t>
      </w:r>
      <w:r w:rsidR="004017B6">
        <w:rPr>
          <w:rFonts w:ascii="Arial" w:eastAsia="Times New Roman" w:hAnsi="Arial" w:cs="Arial"/>
          <w:color w:val="222222"/>
          <w:sz w:val="30"/>
          <w:szCs w:val="30"/>
          <w:lang w:eastAsia="en-GB"/>
        </w:rPr>
        <w:t>4</w:t>
      </w:r>
      <w:r w:rsidRPr="006F7802">
        <w:rPr>
          <w:rFonts w:ascii="Arial" w:eastAsia="Times New Roman" w:hAnsi="Arial" w:cs="Arial"/>
          <w:color w:val="222222"/>
          <w:sz w:val="30"/>
          <w:szCs w:val="30"/>
          <w:lang w:eastAsia="en-GB"/>
        </w:rPr>
        <w:t xml:space="preserve"> We will be liable for death or personal injury arising from our negligence, and for any fraudulent misrepresentation we make. </w:t>
      </w:r>
      <w:r w:rsidR="004017B6">
        <w:rPr>
          <w:rFonts w:ascii="Arial" w:eastAsia="Times New Roman" w:hAnsi="Arial" w:cs="Arial"/>
          <w:color w:val="222222"/>
          <w:sz w:val="30"/>
          <w:szCs w:val="30"/>
          <w:lang w:eastAsia="en-GB"/>
        </w:rPr>
        <w:t>W</w:t>
      </w:r>
      <w:r w:rsidRPr="006F7802">
        <w:rPr>
          <w:rFonts w:ascii="Arial" w:eastAsia="Times New Roman" w:hAnsi="Arial" w:cs="Arial"/>
          <w:color w:val="222222"/>
          <w:sz w:val="30"/>
          <w:szCs w:val="30"/>
          <w:lang w:eastAsia="en-GB"/>
        </w:rPr>
        <w:t>e will not be responsible or liable to you for any other loss or damage that you or any third party may suffer as a result of using or in connection with your use of the website.</w:t>
      </w:r>
    </w:p>
    <w:p w14:paraId="6CA9320E"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6 Target Audience</w:t>
      </w:r>
    </w:p>
    <w:p w14:paraId="31F23CFF"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The website is primarily intended for use by UK residents in relation to their activities within the UK. We cannot guarantee that the website or the information that it contains complies with or is appropriate for use in other countries.</w:t>
      </w:r>
    </w:p>
    <w:p w14:paraId="351ACA7E"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7 Maintaining the website</w:t>
      </w:r>
    </w:p>
    <w:p w14:paraId="5FD72507"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7.1 We aim to update the website regularly and maintain the website in operational condition. However, neither we nor any moderators can guarantee that this will always be the case. Any content may be out of date at any given time and neither we nor the moderators are under any obligation to update such content.</w:t>
      </w:r>
    </w:p>
    <w:p w14:paraId="5BB474E7"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7.2 We reserve the right at any time or from time to time or modify, suspend or discontinue the website (or any part thereof) with or without notice to you.</w:t>
      </w:r>
    </w:p>
    <w:p w14:paraId="34F5A952"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8 Personal Information and Privacy</w:t>
      </w:r>
    </w:p>
    <w:p w14:paraId="4F6D7BBD" w14:textId="47C4E120"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8.1 We will respect your personal information and undertake to comply with the General Data Protection Regulation (GDPR), The UK Data Protection Act 2018 and the Privacy and Electronic Communications</w:t>
      </w:r>
      <w:r w:rsidR="00CE3A73">
        <w:rPr>
          <w:rFonts w:ascii="Arial" w:eastAsia="Times New Roman" w:hAnsi="Arial" w:cs="Arial"/>
          <w:color w:val="222222"/>
          <w:sz w:val="30"/>
          <w:szCs w:val="30"/>
          <w:lang w:eastAsia="en-GB"/>
        </w:rPr>
        <w:t xml:space="preserve"> </w:t>
      </w:r>
      <w:r w:rsidRPr="006F7802">
        <w:rPr>
          <w:rFonts w:ascii="Arial" w:eastAsia="Times New Roman" w:hAnsi="Arial" w:cs="Arial"/>
          <w:color w:val="222222"/>
          <w:sz w:val="30"/>
          <w:szCs w:val="30"/>
          <w:lang w:eastAsia="en-GB"/>
        </w:rPr>
        <w:t xml:space="preserve">Regulations (PECR). </w:t>
      </w:r>
      <w:r w:rsidR="004B05EE">
        <w:rPr>
          <w:rFonts w:ascii="Arial" w:eastAsia="Times New Roman" w:hAnsi="Arial" w:cs="Arial"/>
          <w:color w:val="222222"/>
          <w:sz w:val="30"/>
          <w:szCs w:val="30"/>
          <w:lang w:eastAsia="en-GB"/>
        </w:rPr>
        <w:t>W</w:t>
      </w:r>
      <w:r w:rsidRPr="006F7802">
        <w:rPr>
          <w:rFonts w:ascii="Arial" w:eastAsia="Times New Roman" w:hAnsi="Arial" w:cs="Arial"/>
          <w:color w:val="222222"/>
          <w:sz w:val="30"/>
          <w:szCs w:val="30"/>
          <w:lang w:eastAsia="en-GB"/>
        </w:rPr>
        <w:t xml:space="preserve">e will not allow advertisers or members to send unsolicited commercial emails. If you receive any such email please email </w:t>
      </w:r>
      <w:r w:rsidR="00F73953">
        <w:rPr>
          <w:rFonts w:ascii="Arial" w:eastAsia="Times New Roman" w:hAnsi="Arial" w:cs="Arial"/>
          <w:color w:val="222222"/>
          <w:sz w:val="30"/>
          <w:szCs w:val="30"/>
          <w:u w:val="single"/>
          <w:lang w:eastAsia="en-GB"/>
        </w:rPr>
        <w:t>admin</w:t>
      </w:r>
      <w:r w:rsidR="00F50387" w:rsidRPr="00F50387">
        <w:rPr>
          <w:rFonts w:ascii="Arial" w:eastAsia="Times New Roman" w:hAnsi="Arial" w:cs="Arial"/>
          <w:color w:val="222222"/>
          <w:sz w:val="30"/>
          <w:szCs w:val="30"/>
          <w:u w:val="single"/>
          <w:lang w:eastAsia="en-GB"/>
        </w:rPr>
        <w:t>@bacpar.org</w:t>
      </w:r>
      <w:r w:rsidR="00F50387" w:rsidRPr="006F7802">
        <w:rPr>
          <w:rFonts w:ascii="Arial" w:eastAsia="Times New Roman" w:hAnsi="Arial" w:cs="Arial"/>
          <w:color w:val="222222"/>
          <w:sz w:val="30"/>
          <w:szCs w:val="30"/>
          <w:lang w:eastAsia="en-GB"/>
        </w:rPr>
        <w:t xml:space="preserve"> </w:t>
      </w:r>
      <w:r w:rsidRPr="006F7802">
        <w:rPr>
          <w:rFonts w:ascii="Arial" w:eastAsia="Times New Roman" w:hAnsi="Arial" w:cs="Arial"/>
          <w:color w:val="222222"/>
          <w:sz w:val="30"/>
          <w:szCs w:val="30"/>
          <w:lang w:eastAsia="en-GB"/>
        </w:rPr>
        <w:t>with the details.</w:t>
      </w:r>
    </w:p>
    <w:p w14:paraId="0E838B18" w14:textId="4F3D334C"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8.</w:t>
      </w:r>
      <w:r w:rsidR="001475C5">
        <w:rPr>
          <w:rFonts w:ascii="Arial" w:eastAsia="Times New Roman" w:hAnsi="Arial" w:cs="Arial"/>
          <w:color w:val="222222"/>
          <w:sz w:val="30"/>
          <w:szCs w:val="30"/>
          <w:lang w:eastAsia="en-GB"/>
        </w:rPr>
        <w:t>2</w:t>
      </w:r>
      <w:r w:rsidRPr="006F7802">
        <w:rPr>
          <w:rFonts w:ascii="Arial" w:eastAsia="Times New Roman" w:hAnsi="Arial" w:cs="Arial"/>
          <w:color w:val="222222"/>
          <w:sz w:val="30"/>
          <w:szCs w:val="30"/>
          <w:lang w:eastAsia="en-GB"/>
        </w:rPr>
        <w:t xml:space="preserve"> The information (including any sensitive personal information) you submit will be stored on computer. </w:t>
      </w:r>
      <w:r w:rsidR="001475C5">
        <w:rPr>
          <w:rFonts w:ascii="Arial" w:eastAsia="Times New Roman" w:hAnsi="Arial" w:cs="Arial"/>
          <w:color w:val="222222"/>
          <w:sz w:val="30"/>
          <w:szCs w:val="30"/>
          <w:lang w:eastAsia="en-GB"/>
        </w:rPr>
        <w:t>Y</w:t>
      </w:r>
      <w:r w:rsidRPr="006F7802">
        <w:rPr>
          <w:rFonts w:ascii="Arial" w:eastAsia="Times New Roman" w:hAnsi="Arial" w:cs="Arial"/>
          <w:color w:val="222222"/>
          <w:sz w:val="30"/>
          <w:szCs w:val="30"/>
          <w:lang w:eastAsia="en-GB"/>
        </w:rPr>
        <w:t>ou consent to us and external moderators using the information that you submit to enable us and external moderators to operate the website.</w:t>
      </w:r>
    </w:p>
    <w:p w14:paraId="677BCBDE" w14:textId="18DF7A1C"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8.</w:t>
      </w:r>
      <w:r w:rsidR="001475C5">
        <w:rPr>
          <w:rFonts w:ascii="Arial" w:eastAsia="Times New Roman" w:hAnsi="Arial" w:cs="Arial"/>
          <w:color w:val="222222"/>
          <w:sz w:val="30"/>
          <w:szCs w:val="30"/>
          <w:lang w:eastAsia="en-GB"/>
        </w:rPr>
        <w:t>3</w:t>
      </w:r>
      <w:r w:rsidRPr="006F7802">
        <w:rPr>
          <w:rFonts w:ascii="Arial" w:eastAsia="Times New Roman" w:hAnsi="Arial" w:cs="Arial"/>
          <w:color w:val="222222"/>
          <w:sz w:val="30"/>
          <w:szCs w:val="30"/>
          <w:lang w:eastAsia="en-GB"/>
        </w:rPr>
        <w:t xml:space="preserve"> our </w:t>
      </w:r>
      <w:r w:rsidRPr="006F7802">
        <w:rPr>
          <w:rFonts w:ascii="Arial" w:eastAsia="Times New Roman" w:hAnsi="Arial" w:cs="Arial"/>
          <w:color w:val="2B2652"/>
          <w:sz w:val="30"/>
          <w:szCs w:val="30"/>
          <w:u w:val="single"/>
          <w:lang w:eastAsia="en-GB"/>
        </w:rPr>
        <w:t>Privacy policy</w:t>
      </w:r>
      <w:r w:rsidRPr="006F7802">
        <w:rPr>
          <w:rFonts w:ascii="Arial" w:eastAsia="Times New Roman" w:hAnsi="Arial" w:cs="Arial"/>
          <w:color w:val="222222"/>
          <w:sz w:val="30"/>
          <w:szCs w:val="30"/>
          <w:lang w:eastAsia="en-GB"/>
        </w:rPr>
        <w:t> can be read in full here.</w:t>
      </w:r>
    </w:p>
    <w:p w14:paraId="1348EDAD" w14:textId="77777777"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lastRenderedPageBreak/>
        <w:t>9 External Links</w:t>
      </w:r>
    </w:p>
    <w:p w14:paraId="6FD2BA25"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This website contains links to other websites or resources ("External Sites"). Neither we nor the moderators shall be responsible or liable for the availability of the External Sites or any content, advertising, products or other materials located on or through any External Site. Links provided to External Sites do not represent endorsements of any information, products or services on such sites, and no information on such sites has been approved or endorsed by us or the moderators. Under no circumstances shall we or the moderators be responsible or liable for any loss or damages caused or alleged to have been caused by use of or reliance on any content, goods, or services available on such External Sites. Any concerns that you may have regarding any External Sites should be directed to its respective site administrator or webmaster.</w:t>
      </w:r>
    </w:p>
    <w:p w14:paraId="6DC70452" w14:textId="30C6541F"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w:t>
      </w:r>
      <w:r w:rsidR="001475C5">
        <w:rPr>
          <w:rFonts w:ascii="Arial" w:eastAsia="Times New Roman" w:hAnsi="Arial" w:cs="Arial"/>
          <w:color w:val="231F43"/>
          <w:sz w:val="45"/>
          <w:szCs w:val="45"/>
          <w:lang w:eastAsia="en-GB"/>
        </w:rPr>
        <w:t>0</w:t>
      </w:r>
      <w:r w:rsidRPr="006F7802">
        <w:rPr>
          <w:rFonts w:ascii="Arial" w:eastAsia="Times New Roman" w:hAnsi="Arial" w:cs="Arial"/>
          <w:color w:val="231F43"/>
          <w:sz w:val="45"/>
          <w:szCs w:val="45"/>
          <w:lang w:eastAsia="en-GB"/>
        </w:rPr>
        <w:t xml:space="preserve"> Email</w:t>
      </w:r>
    </w:p>
    <w:p w14:paraId="06FDC26A"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Where the website provides for [bulk] email facilities (subject to external host availability, and subject to user registration requirements), use shall be subject to a reasonable user requirement and such protocols as we may specify from time to time.</w:t>
      </w:r>
    </w:p>
    <w:p w14:paraId="50182377" w14:textId="6AF98586"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w:t>
      </w:r>
      <w:r w:rsidR="001475C5">
        <w:rPr>
          <w:rFonts w:ascii="Arial" w:eastAsia="Times New Roman" w:hAnsi="Arial" w:cs="Arial"/>
          <w:color w:val="231F43"/>
          <w:sz w:val="45"/>
          <w:szCs w:val="45"/>
          <w:lang w:eastAsia="en-GB"/>
        </w:rPr>
        <w:t>1</w:t>
      </w:r>
      <w:r w:rsidRPr="006F7802">
        <w:rPr>
          <w:rFonts w:ascii="Arial" w:eastAsia="Times New Roman" w:hAnsi="Arial" w:cs="Arial"/>
          <w:color w:val="231F43"/>
          <w:sz w:val="45"/>
          <w:szCs w:val="45"/>
          <w:lang w:eastAsia="en-GB"/>
        </w:rPr>
        <w:t xml:space="preserve"> Indemnification</w:t>
      </w:r>
    </w:p>
    <w:p w14:paraId="49156698"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You agree to indemnify us and all moderators and the Service Provider from and against any loss, claim, demand, cost and expense arising from or in connection with any breach of these Terms and Conditions by you or any other liabilities arising out of your use of the website (including any online communities).</w:t>
      </w:r>
    </w:p>
    <w:p w14:paraId="550DB14E" w14:textId="4C00E668"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w:t>
      </w:r>
      <w:r w:rsidR="001475C5">
        <w:rPr>
          <w:rFonts w:ascii="Arial" w:eastAsia="Times New Roman" w:hAnsi="Arial" w:cs="Arial"/>
          <w:color w:val="231F43"/>
          <w:sz w:val="45"/>
          <w:szCs w:val="45"/>
          <w:lang w:eastAsia="en-GB"/>
        </w:rPr>
        <w:t>2</w:t>
      </w:r>
      <w:r w:rsidRPr="006F7802">
        <w:rPr>
          <w:rFonts w:ascii="Arial" w:eastAsia="Times New Roman" w:hAnsi="Arial" w:cs="Arial"/>
          <w:color w:val="231F43"/>
          <w:sz w:val="45"/>
          <w:szCs w:val="45"/>
          <w:lang w:eastAsia="en-GB"/>
        </w:rPr>
        <w:t xml:space="preserve"> Termination</w:t>
      </w:r>
    </w:p>
    <w:p w14:paraId="0957E03F"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 xml:space="preserve">We reserve the right to immediately suspend or terminate your use of the website or any online community if you breach or we have reasonable grounds to believe that you are likely to breach these </w:t>
      </w:r>
      <w:r w:rsidRPr="006F7802">
        <w:rPr>
          <w:rFonts w:ascii="Arial" w:eastAsia="Times New Roman" w:hAnsi="Arial" w:cs="Arial"/>
          <w:color w:val="222222"/>
          <w:sz w:val="30"/>
          <w:szCs w:val="30"/>
          <w:lang w:eastAsia="en-GB"/>
        </w:rPr>
        <w:lastRenderedPageBreak/>
        <w:t>Terms and Conditions or you otherwise engage in conduct which we determine in our sole discretion to be unacceptable.</w:t>
      </w:r>
    </w:p>
    <w:p w14:paraId="0B427B60" w14:textId="1EE2A97A"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w:t>
      </w:r>
      <w:r w:rsidR="001475C5">
        <w:rPr>
          <w:rFonts w:ascii="Arial" w:eastAsia="Times New Roman" w:hAnsi="Arial" w:cs="Arial"/>
          <w:color w:val="231F43"/>
          <w:sz w:val="45"/>
          <w:szCs w:val="45"/>
          <w:lang w:eastAsia="en-GB"/>
        </w:rPr>
        <w:t>3</w:t>
      </w:r>
      <w:r w:rsidRPr="006F7802">
        <w:rPr>
          <w:rFonts w:ascii="Arial" w:eastAsia="Times New Roman" w:hAnsi="Arial" w:cs="Arial"/>
          <w:color w:val="231F43"/>
          <w:sz w:val="45"/>
          <w:szCs w:val="45"/>
          <w:lang w:eastAsia="en-GB"/>
        </w:rPr>
        <w:t xml:space="preserve"> Contact/Feedback</w:t>
      </w:r>
    </w:p>
    <w:p w14:paraId="1083C4FB" w14:textId="113251F9"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If you are uncertain about these Terms and Conditions, or wish to make comments to us about the website, please contact us by email to </w:t>
      </w:r>
      <w:r w:rsidR="00F73953">
        <w:rPr>
          <w:rFonts w:ascii="Arial" w:eastAsia="Times New Roman" w:hAnsi="Arial" w:cs="Arial"/>
          <w:color w:val="222222"/>
          <w:sz w:val="30"/>
          <w:szCs w:val="30"/>
          <w:u w:val="single"/>
          <w:lang w:eastAsia="en-GB"/>
        </w:rPr>
        <w:t>admin</w:t>
      </w:r>
      <w:r w:rsidR="004B05EE" w:rsidRPr="004B05EE">
        <w:rPr>
          <w:rFonts w:ascii="Arial" w:eastAsia="Times New Roman" w:hAnsi="Arial" w:cs="Arial"/>
          <w:color w:val="222222"/>
          <w:sz w:val="30"/>
          <w:szCs w:val="30"/>
          <w:u w:val="single"/>
          <w:lang w:eastAsia="en-GB"/>
        </w:rPr>
        <w:t>@bacpar.org</w:t>
      </w:r>
    </w:p>
    <w:p w14:paraId="2F361571" w14:textId="5B12A748"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w:t>
      </w:r>
      <w:r w:rsidR="004B05EE">
        <w:rPr>
          <w:rFonts w:ascii="Arial" w:eastAsia="Times New Roman" w:hAnsi="Arial" w:cs="Arial"/>
          <w:color w:val="231F43"/>
          <w:sz w:val="45"/>
          <w:szCs w:val="45"/>
          <w:lang w:eastAsia="en-GB"/>
        </w:rPr>
        <w:t>4</w:t>
      </w:r>
      <w:r w:rsidRPr="006F7802">
        <w:rPr>
          <w:rFonts w:ascii="Arial" w:eastAsia="Times New Roman" w:hAnsi="Arial" w:cs="Arial"/>
          <w:color w:val="231F43"/>
          <w:sz w:val="45"/>
          <w:szCs w:val="45"/>
          <w:lang w:eastAsia="en-GB"/>
        </w:rPr>
        <w:t xml:space="preserve"> Fees</w:t>
      </w:r>
    </w:p>
    <w:p w14:paraId="48E14F11"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We reserve the right at any time to charge fees for the use of the whole or any part of the website that is currently provided to you at no cost.</w:t>
      </w:r>
    </w:p>
    <w:p w14:paraId="06A31B4E" w14:textId="548F6272" w:rsidR="006F7802" w:rsidRPr="006F7802" w:rsidRDefault="006F7802" w:rsidP="006F7802">
      <w:pPr>
        <w:spacing w:before="150" w:after="300" w:line="240" w:lineRule="auto"/>
        <w:outlineLvl w:val="1"/>
        <w:rPr>
          <w:rFonts w:ascii="Arial" w:eastAsia="Times New Roman" w:hAnsi="Arial" w:cs="Arial"/>
          <w:color w:val="231F43"/>
          <w:sz w:val="45"/>
          <w:szCs w:val="45"/>
          <w:lang w:eastAsia="en-GB"/>
        </w:rPr>
      </w:pPr>
      <w:r w:rsidRPr="006F7802">
        <w:rPr>
          <w:rFonts w:ascii="Arial" w:eastAsia="Times New Roman" w:hAnsi="Arial" w:cs="Arial"/>
          <w:color w:val="231F43"/>
          <w:sz w:val="45"/>
          <w:szCs w:val="45"/>
          <w:lang w:eastAsia="en-GB"/>
        </w:rPr>
        <w:t>1</w:t>
      </w:r>
      <w:r w:rsidR="004B05EE">
        <w:rPr>
          <w:rFonts w:ascii="Arial" w:eastAsia="Times New Roman" w:hAnsi="Arial" w:cs="Arial"/>
          <w:color w:val="231F43"/>
          <w:sz w:val="45"/>
          <w:szCs w:val="45"/>
          <w:lang w:eastAsia="en-GB"/>
        </w:rPr>
        <w:t>5</w:t>
      </w:r>
      <w:r w:rsidRPr="006F7802">
        <w:rPr>
          <w:rFonts w:ascii="Arial" w:eastAsia="Times New Roman" w:hAnsi="Arial" w:cs="Arial"/>
          <w:color w:val="231F43"/>
          <w:sz w:val="45"/>
          <w:szCs w:val="45"/>
          <w:lang w:eastAsia="en-GB"/>
        </w:rPr>
        <w:t xml:space="preserve"> General</w:t>
      </w:r>
    </w:p>
    <w:p w14:paraId="3A5B2C25" w14:textId="35E3DE1C"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 xml:space="preserve">If you breach these Terms and Conditions we reserve the right to remove your access to the site and to </w:t>
      </w:r>
      <w:r w:rsidR="00941E8C">
        <w:rPr>
          <w:rFonts w:ascii="Arial" w:eastAsia="Times New Roman" w:hAnsi="Arial" w:cs="Arial"/>
          <w:color w:val="222222"/>
          <w:sz w:val="30"/>
          <w:szCs w:val="30"/>
          <w:lang w:eastAsia="en-GB"/>
        </w:rPr>
        <w:t>BACPAR</w:t>
      </w:r>
      <w:r w:rsidRPr="006F7802">
        <w:rPr>
          <w:rFonts w:ascii="Arial" w:eastAsia="Times New Roman" w:hAnsi="Arial" w:cs="Arial"/>
          <w:color w:val="222222"/>
          <w:sz w:val="30"/>
          <w:szCs w:val="30"/>
          <w:lang w:eastAsia="en-GB"/>
        </w:rPr>
        <w:t xml:space="preserve"> email services for a period that is deemed appropriate to the breach and taking into account any previous breaches of the Terms and Conditions. </w:t>
      </w:r>
    </w:p>
    <w:p w14:paraId="56B952BE"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If you breach these Terms and Conditions and we take no action, we will still be entitled to use our rights and remedies in any other situation where you breach these Terms and Conditions.</w:t>
      </w:r>
    </w:p>
    <w:p w14:paraId="1EA831EB" w14:textId="77777777" w:rsidR="006F7802" w:rsidRPr="006F7802" w:rsidRDefault="006F7802" w:rsidP="006F7802">
      <w:pPr>
        <w:spacing w:after="300" w:line="240" w:lineRule="auto"/>
        <w:rPr>
          <w:rFonts w:ascii="Arial" w:eastAsia="Times New Roman" w:hAnsi="Arial" w:cs="Arial"/>
          <w:color w:val="222222"/>
          <w:sz w:val="30"/>
          <w:szCs w:val="30"/>
          <w:lang w:eastAsia="en-GB"/>
        </w:rPr>
      </w:pPr>
      <w:r w:rsidRPr="006F7802">
        <w:rPr>
          <w:rFonts w:ascii="Arial" w:eastAsia="Times New Roman" w:hAnsi="Arial" w:cs="Arial"/>
          <w:color w:val="222222"/>
          <w:sz w:val="30"/>
          <w:szCs w:val="30"/>
          <w:lang w:eastAsia="en-GB"/>
        </w:rPr>
        <w:t>These Terms and Conditions and the use by you of the website are governed by English law. you and we agree to submit to the exclusive jurisdiction of the English courts for the purpose of any disputes between us that relate to these Terms and Conditions.</w:t>
      </w:r>
    </w:p>
    <w:p w14:paraId="3629819A" w14:textId="77777777" w:rsidR="00ED6D46" w:rsidRDefault="00ED6D46"/>
    <w:sectPr w:rsidR="00ED6D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F3B15"/>
    <w:multiLevelType w:val="multilevel"/>
    <w:tmpl w:val="C1706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5B3158"/>
    <w:multiLevelType w:val="multilevel"/>
    <w:tmpl w:val="523E8F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19A4B47"/>
    <w:multiLevelType w:val="multilevel"/>
    <w:tmpl w:val="417A6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B75FF4"/>
    <w:multiLevelType w:val="multilevel"/>
    <w:tmpl w:val="A6FCAD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37712D3"/>
    <w:multiLevelType w:val="multilevel"/>
    <w:tmpl w:val="B37E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0A1E07"/>
    <w:multiLevelType w:val="multilevel"/>
    <w:tmpl w:val="3BDCC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802"/>
    <w:rsid w:val="001475C5"/>
    <w:rsid w:val="00152A09"/>
    <w:rsid w:val="00156788"/>
    <w:rsid w:val="004017B6"/>
    <w:rsid w:val="004B05EE"/>
    <w:rsid w:val="00697B4A"/>
    <w:rsid w:val="006F7802"/>
    <w:rsid w:val="00941E8C"/>
    <w:rsid w:val="00CC17D4"/>
    <w:rsid w:val="00CE3A73"/>
    <w:rsid w:val="00ED6D46"/>
    <w:rsid w:val="00F50387"/>
    <w:rsid w:val="00F73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7A02"/>
  <w15:chartTrackingRefBased/>
  <w15:docId w15:val="{52ADC606-F57E-4C24-9411-4F28AD24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F7802"/>
    <w:rPr>
      <w:sz w:val="16"/>
      <w:szCs w:val="16"/>
    </w:rPr>
  </w:style>
  <w:style w:type="paragraph" w:styleId="CommentText">
    <w:name w:val="annotation text"/>
    <w:basedOn w:val="Normal"/>
    <w:link w:val="CommentTextChar"/>
    <w:uiPriority w:val="99"/>
    <w:semiHidden/>
    <w:unhideWhenUsed/>
    <w:rsid w:val="006F7802"/>
    <w:pPr>
      <w:spacing w:line="240" w:lineRule="auto"/>
    </w:pPr>
    <w:rPr>
      <w:sz w:val="20"/>
      <w:szCs w:val="20"/>
    </w:rPr>
  </w:style>
  <w:style w:type="character" w:customStyle="1" w:styleId="CommentTextChar">
    <w:name w:val="Comment Text Char"/>
    <w:basedOn w:val="DefaultParagraphFont"/>
    <w:link w:val="CommentText"/>
    <w:uiPriority w:val="99"/>
    <w:semiHidden/>
    <w:rsid w:val="006F7802"/>
    <w:rPr>
      <w:sz w:val="20"/>
      <w:szCs w:val="20"/>
    </w:rPr>
  </w:style>
  <w:style w:type="paragraph" w:styleId="CommentSubject">
    <w:name w:val="annotation subject"/>
    <w:basedOn w:val="CommentText"/>
    <w:next w:val="CommentText"/>
    <w:link w:val="CommentSubjectChar"/>
    <w:uiPriority w:val="99"/>
    <w:semiHidden/>
    <w:unhideWhenUsed/>
    <w:rsid w:val="006F7802"/>
    <w:rPr>
      <w:b/>
      <w:bCs/>
    </w:rPr>
  </w:style>
  <w:style w:type="character" w:customStyle="1" w:styleId="CommentSubjectChar">
    <w:name w:val="Comment Subject Char"/>
    <w:basedOn w:val="CommentTextChar"/>
    <w:link w:val="CommentSubject"/>
    <w:uiPriority w:val="99"/>
    <w:semiHidden/>
    <w:rsid w:val="006F7802"/>
    <w:rPr>
      <w:b/>
      <w:bCs/>
      <w:sz w:val="20"/>
      <w:szCs w:val="20"/>
    </w:rPr>
  </w:style>
  <w:style w:type="character" w:styleId="Hyperlink">
    <w:name w:val="Hyperlink"/>
    <w:basedOn w:val="DefaultParagraphFont"/>
    <w:uiPriority w:val="99"/>
    <w:unhideWhenUsed/>
    <w:rsid w:val="00F50387"/>
    <w:rPr>
      <w:color w:val="0563C1" w:themeColor="hyperlink"/>
      <w:u w:val="single"/>
    </w:rPr>
  </w:style>
  <w:style w:type="character" w:styleId="UnresolvedMention">
    <w:name w:val="Unresolved Mention"/>
    <w:basedOn w:val="DefaultParagraphFont"/>
    <w:uiPriority w:val="99"/>
    <w:semiHidden/>
    <w:unhideWhenUsed/>
    <w:rsid w:val="00F503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5355">
      <w:bodyDiv w:val="1"/>
      <w:marLeft w:val="0"/>
      <w:marRight w:val="0"/>
      <w:marTop w:val="0"/>
      <w:marBottom w:val="0"/>
      <w:divBdr>
        <w:top w:val="none" w:sz="0" w:space="0" w:color="auto"/>
        <w:left w:val="none" w:sz="0" w:space="0" w:color="auto"/>
        <w:bottom w:val="none" w:sz="0" w:space="0" w:color="auto"/>
        <w:right w:val="none" w:sz="0" w:space="0" w:color="auto"/>
      </w:divBdr>
      <w:divsChild>
        <w:div w:id="456146866">
          <w:marLeft w:val="0"/>
          <w:marRight w:val="0"/>
          <w:marTop w:val="0"/>
          <w:marBottom w:val="0"/>
          <w:divBdr>
            <w:top w:val="none" w:sz="0" w:space="0" w:color="auto"/>
            <w:left w:val="none" w:sz="0" w:space="0" w:color="auto"/>
            <w:bottom w:val="none" w:sz="0" w:space="0" w:color="auto"/>
            <w:right w:val="none" w:sz="0" w:space="0" w:color="auto"/>
          </w:divBdr>
          <w:divsChild>
            <w:div w:id="436875678">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cpa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earle</dc:creator>
  <cp:keywords/>
  <dc:description/>
  <cp:lastModifiedBy>Julia Earle</cp:lastModifiedBy>
  <cp:revision>3</cp:revision>
  <dcterms:created xsi:type="dcterms:W3CDTF">2021-06-18T10:44:00Z</dcterms:created>
  <dcterms:modified xsi:type="dcterms:W3CDTF">2021-06-22T16:36:00Z</dcterms:modified>
</cp:coreProperties>
</file>